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eorgia" w:cs="Georgia" w:eastAsia="Georgia" w:hAnsi="Georgia"/>
          <w:b w:val="1"/>
          <w:bCs w:val="1"/>
          <w:sz w:val="32"/>
          <w:szCs w:val="32"/>
          <w:u w:val="single"/>
        </w:rPr>
      </w:pPr>
      <w:r w:rsidDel="00000000" w:rsidR="00000000" w:rsidRPr="00000000">
        <w:rPr>
          <w:rtl w:val="0"/>
        </w:rPr>
      </w:r>
    </w:p>
    <w:p w:rsidR="00000000" w:rsidDel="00000000" w:rsidP="00000000" w:rsidRDefault="00000000" w:rsidRPr="00000000" w14:paraId="00000002">
      <w:pPr>
        <w:jc w:val="center"/>
        <w:rPr>
          <w:rFonts w:ascii="Georgia" w:cs="Georgia" w:eastAsia="Georgia" w:hAnsi="Georgia"/>
          <w:b w:val="1"/>
          <w:bCs w:val="1"/>
          <w:sz w:val="32"/>
          <w:szCs w:val="32"/>
          <w:u w:val="single"/>
        </w:rPr>
      </w:pPr>
      <w:r w:rsidDel="00000000" w:rsidR="00000000" w:rsidRPr="00000000">
        <w:rPr>
          <w:rFonts w:ascii="Georgia" w:cs="Georgia" w:eastAsia="Georgia" w:hAnsi="Georgia"/>
          <w:b w:val="1"/>
          <w:bCs w:val="1"/>
          <w:sz w:val="32"/>
          <w:szCs w:val="32"/>
          <w:u w:val="single"/>
          <w:rtl w:val="0"/>
        </w:rPr>
        <w:t xml:space="preserve">Rabbit Husbandry</w:t>
      </w:r>
    </w:p>
    <w:p w:rsidR="00000000" w:rsidDel="00000000" w:rsidP="00000000" w:rsidRDefault="00000000" w:rsidRPr="00000000" w14:paraId="00000003">
      <w:pPr>
        <w:rPr>
          <w:rFonts w:ascii="Georgia" w:cs="Georgia" w:eastAsia="Georgia" w:hAnsi="Georgia"/>
        </w:rPr>
      </w:pPr>
      <w:r w:rsidDel="00000000" w:rsidR="00000000" w:rsidRPr="00000000">
        <w:rPr>
          <w:rtl w:val="0"/>
        </w:rPr>
      </w:r>
    </w:p>
    <w:p w:rsidR="00000000" w:rsidDel="00000000" w:rsidP="00000000" w:rsidRDefault="00000000" w:rsidRPr="00000000" w14:paraId="00000004">
      <w:pPr>
        <w:numPr>
          <w:ilvl w:val="0"/>
          <w:numId w:val="1"/>
        </w:numPr>
        <w:ind w:left="720" w:hanging="360"/>
        <w:rPr>
          <w:rFonts w:ascii="Georgia" w:cs="Georgia" w:eastAsia="Georgia" w:hAnsi="Georgia"/>
          <w:sz w:val="30"/>
          <w:szCs w:val="30"/>
        </w:rPr>
      </w:pPr>
      <w:r w:rsidDel="00000000" w:rsidR="00000000" w:rsidRPr="00000000">
        <w:rPr>
          <w:rFonts w:ascii="Georgia" w:cs="Georgia" w:eastAsia="Georgia" w:hAnsi="Georgia"/>
          <w:sz w:val="30"/>
          <w:szCs w:val="30"/>
          <w:rtl w:val="0"/>
        </w:rPr>
        <w:t xml:space="preserve">Diet</w:t>
      </w:r>
    </w:p>
    <w:p w:rsidR="00000000" w:rsidDel="00000000" w:rsidP="00000000" w:rsidRDefault="00000000" w:rsidRPr="00000000" w14:paraId="00000005">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Diet is the most important aspect in the health of a rabbit.  Any new item or change to the diet must be done SLOWLY, over 1-2 weeks, to avoid any upset to their stomachs.</w:t>
      </w:r>
    </w:p>
    <w:p w:rsidR="00000000" w:rsidDel="00000000" w:rsidP="00000000" w:rsidRDefault="00000000" w:rsidRPr="00000000" w14:paraId="00000006">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If your bunny is less than 6 months old you can use Alfalfa hay instead of Timothy, but no alfalfa should be used after 6 months of age. </w:t>
      </w:r>
    </w:p>
    <w:p w:rsidR="00000000" w:rsidDel="00000000" w:rsidP="00000000" w:rsidRDefault="00000000" w:rsidRPr="00000000" w14:paraId="00000007">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Hay:  Timothy hay (or orchard grass hay) should be available all the time.  This should make up roughly 70% of everything your rabbit eats in a single day.</w:t>
      </w:r>
    </w:p>
    <w:p w:rsidR="00000000" w:rsidDel="00000000" w:rsidP="00000000" w:rsidRDefault="00000000" w:rsidRPr="00000000" w14:paraId="00000008">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Greens:  You should offer a low-calcium leafy green every day to your rabbit.  This should make up about 20% of their diet (often 1-3 cups a day).  Low calcium greens include Romaine lettuce, basil, cilantro, red/green leaf lettuce, escarole, endive, swiss chard, and bok choy.  AVOID darker greens like collard greens, mustard greens, broccoli, spinach, dandelion, and kale.  </w:t>
      </w:r>
    </w:p>
    <w:p w:rsidR="00000000" w:rsidDel="00000000" w:rsidP="00000000" w:rsidRDefault="00000000" w:rsidRPr="00000000" w14:paraId="00000009">
      <w:pPr>
        <w:numPr>
          <w:ilvl w:val="1"/>
          <w:numId w:val="1"/>
        </w:numPr>
        <w:ind w:left="1440" w:hanging="360"/>
        <w:rPr>
          <w:rFonts w:ascii="Georgia" w:cs="Georgia" w:eastAsia="Georgia" w:hAnsi="Georgia"/>
          <w:sz w:val="24"/>
          <w:szCs w:val="24"/>
        </w:rPr>
      </w:pPr>
      <w:r w:rsidDel="00000000" w:rsidR="00000000" w:rsidRPr="00000000">
        <w:rPr>
          <w:rFonts w:ascii="Caudex" w:cs="Caudex" w:eastAsia="Caudex" w:hAnsi="Caudex"/>
          <w:sz w:val="24"/>
          <w:szCs w:val="24"/>
          <w:rtl w:val="0"/>
        </w:rPr>
        <w:t xml:space="preserve">Pellets:  This should make up a small portion of your rabbit’s diet (around 5%).  Most bunnies ~3-6lbs should not receive more than ⅛-⅓ of a cup of pellets in a day.</w:t>
      </w:r>
    </w:p>
    <w:p w:rsidR="00000000" w:rsidDel="00000000" w:rsidP="00000000" w:rsidRDefault="00000000" w:rsidRPr="00000000" w14:paraId="0000000A">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Other vegetables/fruits:  These should be considered “treats” and should not exceed 5% of their diet.  These can include carrots, brussel sprouts, bananas, blueberries, bell peppers, apples, etc.  </w:t>
      </w:r>
    </w:p>
    <w:p w:rsidR="00000000" w:rsidDel="00000000" w:rsidP="00000000" w:rsidRDefault="00000000" w:rsidRPr="00000000" w14:paraId="0000000B">
      <w:pPr>
        <w:ind w:left="1440" w:firstLine="0"/>
        <w:rPr>
          <w:rFonts w:ascii="Georgia" w:cs="Georgia" w:eastAsia="Georgia" w:hAnsi="Georgia"/>
        </w:rPr>
      </w:pPr>
      <w:r w:rsidDel="00000000" w:rsidR="00000000" w:rsidRPr="00000000">
        <w:rPr>
          <w:rtl w:val="0"/>
        </w:rPr>
      </w:r>
    </w:p>
    <w:p w:rsidR="00000000" w:rsidDel="00000000" w:rsidP="00000000" w:rsidRDefault="00000000" w:rsidRPr="00000000" w14:paraId="0000000C">
      <w:pPr>
        <w:numPr>
          <w:ilvl w:val="0"/>
          <w:numId w:val="1"/>
        </w:numPr>
        <w:ind w:left="720" w:hanging="360"/>
        <w:rPr>
          <w:rFonts w:ascii="Georgia" w:cs="Georgia" w:eastAsia="Georgia" w:hAnsi="Georgia"/>
          <w:sz w:val="30"/>
          <w:szCs w:val="30"/>
        </w:rPr>
      </w:pPr>
      <w:r w:rsidDel="00000000" w:rsidR="00000000" w:rsidRPr="00000000">
        <w:rPr>
          <w:rFonts w:ascii="Georgia" w:cs="Georgia" w:eastAsia="Georgia" w:hAnsi="Georgia"/>
          <w:sz w:val="30"/>
          <w:szCs w:val="30"/>
          <w:rtl w:val="0"/>
        </w:rPr>
        <w:t xml:space="preserve">Water:</w:t>
      </w:r>
      <w:r w:rsidDel="00000000" w:rsidR="00000000" w:rsidRPr="00000000">
        <w:rPr>
          <w:rtl w:val="0"/>
        </w:rPr>
      </w:r>
    </w:p>
    <w:p w:rsidR="00000000" w:rsidDel="00000000" w:rsidP="00000000" w:rsidRDefault="00000000" w:rsidRPr="00000000" w14:paraId="0000000D">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Fresh water should be available at all times.  Many rabbits enjoy drinking from a well secured, clean glass water dish.  If using a suspended bottle, please check it frequently to ensure that it is still flowing.  </w:t>
      </w:r>
    </w:p>
    <w:p w:rsidR="00000000" w:rsidDel="00000000" w:rsidP="00000000" w:rsidRDefault="00000000" w:rsidRPr="00000000" w14:paraId="0000000E">
      <w:pPr>
        <w:ind w:left="1440" w:firstLine="0"/>
        <w:rPr>
          <w:rFonts w:ascii="Georgia" w:cs="Georgia" w:eastAsia="Georgia" w:hAnsi="Georgia"/>
        </w:rPr>
      </w:pPr>
      <w:r w:rsidDel="00000000" w:rsidR="00000000" w:rsidRPr="00000000">
        <w:rPr>
          <w:rtl w:val="0"/>
        </w:rPr>
      </w:r>
    </w:p>
    <w:p w:rsidR="00000000" w:rsidDel="00000000" w:rsidP="00000000" w:rsidRDefault="00000000" w:rsidRPr="00000000" w14:paraId="0000000F">
      <w:pPr>
        <w:numPr>
          <w:ilvl w:val="0"/>
          <w:numId w:val="1"/>
        </w:numPr>
        <w:ind w:left="720" w:hanging="360"/>
        <w:rPr>
          <w:rFonts w:ascii="Georgia" w:cs="Georgia" w:eastAsia="Georgia" w:hAnsi="Georgia"/>
          <w:sz w:val="30"/>
          <w:szCs w:val="30"/>
        </w:rPr>
      </w:pPr>
      <w:r w:rsidDel="00000000" w:rsidR="00000000" w:rsidRPr="00000000">
        <w:rPr>
          <w:rFonts w:ascii="Georgia" w:cs="Georgia" w:eastAsia="Georgia" w:hAnsi="Georgia"/>
          <w:sz w:val="30"/>
          <w:szCs w:val="30"/>
          <w:rtl w:val="0"/>
        </w:rPr>
        <w:t xml:space="preserve">Substrate/Litterboxes:</w:t>
      </w:r>
    </w:p>
    <w:p w:rsidR="00000000" w:rsidDel="00000000" w:rsidP="00000000" w:rsidRDefault="00000000" w:rsidRPr="00000000" w14:paraId="00000010">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Recycled paper products make ideal litter choices for rabbits, such as Carefresh or yesterday's news.</w:t>
      </w:r>
    </w:p>
    <w:p w:rsidR="00000000" w:rsidDel="00000000" w:rsidP="00000000" w:rsidRDefault="00000000" w:rsidRPr="00000000" w14:paraId="00000011">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Please avoid using wood based products such as cedar chips, oak chips</w:t>
      </w:r>
    </w:p>
    <w:p w:rsidR="00000000" w:rsidDel="00000000" w:rsidP="00000000" w:rsidRDefault="00000000" w:rsidRPr="00000000" w14:paraId="00000012">
      <w:pPr>
        <w:ind w:left="1440" w:firstLine="0"/>
        <w:rPr>
          <w:rFonts w:ascii="Georgia" w:cs="Georgia" w:eastAsia="Georgia" w:hAnsi="Georgia"/>
        </w:rPr>
      </w:pPr>
      <w:r w:rsidDel="00000000" w:rsidR="00000000" w:rsidRPr="00000000">
        <w:rPr>
          <w:rtl w:val="0"/>
        </w:rPr>
      </w:r>
    </w:p>
    <w:p w:rsidR="00000000" w:rsidDel="00000000" w:rsidP="00000000" w:rsidRDefault="00000000" w:rsidRPr="00000000" w14:paraId="00000013">
      <w:pPr>
        <w:numPr>
          <w:ilvl w:val="0"/>
          <w:numId w:val="1"/>
        </w:numPr>
        <w:ind w:left="720" w:hanging="360"/>
        <w:rPr>
          <w:rFonts w:ascii="Georgia" w:cs="Georgia" w:eastAsia="Georgia" w:hAnsi="Georgia"/>
          <w:sz w:val="30"/>
          <w:szCs w:val="30"/>
        </w:rPr>
      </w:pPr>
      <w:r w:rsidDel="00000000" w:rsidR="00000000" w:rsidRPr="00000000">
        <w:rPr>
          <w:rFonts w:ascii="Georgia" w:cs="Georgia" w:eastAsia="Georgia" w:hAnsi="Georgia"/>
          <w:sz w:val="30"/>
          <w:szCs w:val="30"/>
          <w:rtl w:val="0"/>
        </w:rPr>
        <w:t xml:space="preserve">Medical Care</w:t>
      </w:r>
    </w:p>
    <w:p w:rsidR="00000000" w:rsidDel="00000000" w:rsidP="00000000" w:rsidRDefault="00000000" w:rsidRPr="00000000" w14:paraId="00000014">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We recommend yearly physical examinations to check on the health of your rabbit, especially the teeth.</w:t>
      </w:r>
    </w:p>
    <w:p w:rsidR="00000000" w:rsidDel="00000000" w:rsidP="00000000" w:rsidRDefault="00000000" w:rsidRPr="00000000" w14:paraId="00000015">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We recommend that you keep the product “Critical Care” by Oxbow at your house.  This can be used to syringe feed a rabbit that isn’t eating well.  If your rabbit doesn’t eat or produce poop in about 8-12 hours then you should start assisted syringe feeds.  You can use this Youtube video by Oxbow for help:  (https://www.youtube.com/watch?v=ClbUGvaoXik).  Average sized rabbits should be force fed 10-20mls every 4 hours if they’re ever not eating.  </w:t>
      </w:r>
    </w:p>
    <w:p w:rsidR="00000000" w:rsidDel="00000000" w:rsidP="00000000" w:rsidRDefault="00000000" w:rsidRPr="00000000" w14:paraId="00000016">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We recommend that ALL female bunnies be spayed.  They are at a high risk of developing uterine &amp; mammary cancer.  </w:t>
      </w:r>
    </w:p>
    <w:p w:rsidR="00000000" w:rsidDel="00000000" w:rsidP="00000000" w:rsidRDefault="00000000" w:rsidRPr="00000000" w14:paraId="00000017">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We recommend neutering male rabbits as well, though the main value is to reduce unpleasant behaviors like urine marking, hormonal urges, and aggression.  It also prevents the development of less common testicular cancer.</w:t>
      </w:r>
    </w:p>
    <w:p w:rsidR="00000000" w:rsidDel="00000000" w:rsidP="00000000" w:rsidRDefault="00000000" w:rsidRPr="00000000" w14:paraId="00000018">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We recommend that ALL rabbits over the age of 4 weeks receive a vaccine to protect them against RHV-2 virus.  This is a newly emerging virus that is spreading across the USA.  It is highly contagious such that even indoor only rabbits could be exposed to it from household members walking in an area in which a wild rabbit was sitting and then walking into the house.   </w:t>
      </w:r>
    </w:p>
    <w:p w:rsidR="00000000" w:rsidDel="00000000" w:rsidP="00000000" w:rsidRDefault="00000000" w:rsidRPr="00000000" w14:paraId="00000019">
      <w:pPr>
        <w:ind w:left="1440" w:firstLine="0"/>
        <w:rPr>
          <w:rFonts w:ascii="Georgia" w:cs="Georgia" w:eastAsia="Georgia" w:hAnsi="Georgia"/>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udex">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audex-regular.ttf"/><Relationship Id="rId2" Type="http://schemas.openxmlformats.org/officeDocument/2006/relationships/font" Target="fonts/Caudex-bold.ttf"/><Relationship Id="rId3" Type="http://schemas.openxmlformats.org/officeDocument/2006/relationships/font" Target="fonts/Caudex-italic.ttf"/><Relationship Id="rId4" Type="http://schemas.openxmlformats.org/officeDocument/2006/relationships/font" Target="fonts/Caudex-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